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F6B" w:rsidRPr="00F634B3" w:rsidRDefault="00CB3774" w:rsidP="00F634B3">
      <w:pPr>
        <w:spacing w:after="619"/>
        <w:ind w:left="72" w:right="4290" w:hanging="58"/>
        <w:rPr>
          <w:b/>
          <w:bCs/>
          <w:sz w:val="28"/>
          <w:szCs w:val="28"/>
        </w:rPr>
      </w:pPr>
      <w:r w:rsidRPr="00F634B3">
        <w:rPr>
          <w:b/>
          <w:bCs/>
          <w:sz w:val="28"/>
          <w:szCs w:val="28"/>
        </w:rPr>
        <w:t xml:space="preserve"> </w:t>
      </w:r>
      <w:r w:rsidR="0027722D" w:rsidRPr="00F634B3">
        <w:rPr>
          <w:b/>
          <w:bCs/>
          <w:sz w:val="28"/>
          <w:szCs w:val="28"/>
        </w:rPr>
        <w:t>«</w:t>
      </w:r>
      <w:r w:rsidRPr="00F634B3">
        <w:rPr>
          <w:b/>
          <w:bCs/>
          <w:sz w:val="28"/>
          <w:szCs w:val="28"/>
        </w:rPr>
        <w:t>О социально-гигиеническом мониторинге питьевой воды во 2 квартале 2020 год</w:t>
      </w:r>
      <w:r w:rsidR="0027722D" w:rsidRPr="00F634B3">
        <w:rPr>
          <w:b/>
          <w:bCs/>
          <w:sz w:val="28"/>
          <w:szCs w:val="28"/>
        </w:rPr>
        <w:t>а</w:t>
      </w:r>
      <w:r w:rsidRPr="00F634B3">
        <w:rPr>
          <w:b/>
          <w:bCs/>
          <w:sz w:val="28"/>
          <w:szCs w:val="28"/>
        </w:rPr>
        <w:t>»</w:t>
      </w:r>
      <w:r w:rsidR="0027722D" w:rsidRPr="00F634B3">
        <w:rPr>
          <w:b/>
          <w:bCs/>
          <w:sz w:val="28"/>
          <w:szCs w:val="28"/>
        </w:rPr>
        <w:t xml:space="preserve"> </w:t>
      </w:r>
    </w:p>
    <w:p w:rsidR="00822F6B" w:rsidRPr="00E04F88" w:rsidRDefault="0027722D" w:rsidP="00E04F88">
      <w:pPr>
        <w:ind w:left="14" w:right="4"/>
        <w:rPr>
          <w:sz w:val="28"/>
          <w:szCs w:val="28"/>
        </w:rPr>
      </w:pPr>
      <w:r w:rsidRPr="00E04F88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7229856</wp:posOffset>
            </wp:positionH>
            <wp:positionV relativeFrom="page">
              <wp:posOffset>9195390</wp:posOffset>
            </wp:positionV>
            <wp:extent cx="3049" cy="6098"/>
            <wp:effectExtent l="0" t="0" r="0" b="0"/>
            <wp:wrapSquare wrapText="bothSides"/>
            <wp:docPr id="2213" name="Picture 22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3" name="Picture 221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04F88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7229856</wp:posOffset>
            </wp:positionH>
            <wp:positionV relativeFrom="page">
              <wp:posOffset>9256368</wp:posOffset>
            </wp:positionV>
            <wp:extent cx="3049" cy="3049"/>
            <wp:effectExtent l="0" t="0" r="0" b="0"/>
            <wp:wrapSquare wrapText="bothSides"/>
            <wp:docPr id="2214" name="Picture 22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4" name="Picture 221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26E7">
        <w:rPr>
          <w:sz w:val="28"/>
          <w:szCs w:val="28"/>
        </w:rPr>
        <w:t>Территориальный</w:t>
      </w:r>
      <w:bookmarkStart w:id="0" w:name="_GoBack"/>
      <w:bookmarkEnd w:id="0"/>
      <w:r w:rsidR="00CB3774" w:rsidRPr="00E04F88">
        <w:rPr>
          <w:sz w:val="28"/>
          <w:szCs w:val="28"/>
        </w:rPr>
        <w:t xml:space="preserve"> отдел Роспотребнадзора по Ростовской области</w:t>
      </w:r>
      <w:r w:rsidRPr="00E04F88">
        <w:rPr>
          <w:sz w:val="28"/>
          <w:szCs w:val="28"/>
        </w:rPr>
        <w:t xml:space="preserve"> в Миллеровском</w:t>
      </w:r>
      <w:r w:rsidR="00CB3774" w:rsidRPr="00E04F88">
        <w:rPr>
          <w:sz w:val="28"/>
          <w:szCs w:val="28"/>
        </w:rPr>
        <w:t>, Чертковском, Тарасовском районах информирует, что во</w:t>
      </w:r>
      <w:r w:rsidRPr="00E04F88">
        <w:rPr>
          <w:sz w:val="28"/>
          <w:szCs w:val="28"/>
        </w:rPr>
        <w:t xml:space="preserve"> 2 квартале </w:t>
      </w:r>
      <w:r w:rsidR="00CB3774" w:rsidRPr="00E04F88">
        <w:rPr>
          <w:sz w:val="28"/>
          <w:szCs w:val="28"/>
        </w:rPr>
        <w:t>2020 г</w:t>
      </w:r>
      <w:r w:rsidRPr="00E04F88">
        <w:rPr>
          <w:sz w:val="28"/>
          <w:szCs w:val="28"/>
        </w:rPr>
        <w:t xml:space="preserve"> </w:t>
      </w:r>
      <w:r w:rsidRPr="00E04F88">
        <w:rPr>
          <w:noProof/>
          <w:sz w:val="28"/>
          <w:szCs w:val="28"/>
        </w:rPr>
        <w:drawing>
          <wp:inline distT="0" distB="0" distL="0" distR="0">
            <wp:extent cx="21336" cy="27440"/>
            <wp:effectExtent l="0" t="0" r="0" b="0"/>
            <wp:docPr id="7296" name="Picture 72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6" name="Picture 729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336" cy="2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04F88">
        <w:rPr>
          <w:sz w:val="28"/>
          <w:szCs w:val="28"/>
        </w:rPr>
        <w:t>согласно «</w:t>
      </w:r>
      <w:r w:rsidR="00CB3774" w:rsidRPr="00E04F88">
        <w:rPr>
          <w:sz w:val="28"/>
          <w:szCs w:val="28"/>
        </w:rPr>
        <w:t>Программы</w:t>
      </w:r>
      <w:r w:rsidRPr="00E04F88">
        <w:rPr>
          <w:sz w:val="28"/>
          <w:szCs w:val="28"/>
        </w:rPr>
        <w:t xml:space="preserve"> наблюдени</w:t>
      </w:r>
      <w:r w:rsidR="00CB3774" w:rsidRPr="00E04F88">
        <w:rPr>
          <w:sz w:val="28"/>
          <w:szCs w:val="28"/>
        </w:rPr>
        <w:t>й</w:t>
      </w:r>
      <w:r w:rsidRPr="00E04F88">
        <w:rPr>
          <w:sz w:val="28"/>
          <w:szCs w:val="28"/>
        </w:rPr>
        <w:t xml:space="preserve"> за объектами среды обитания» проведен отбор и исследования </w:t>
      </w:r>
      <w:r w:rsidR="00CB3774" w:rsidRPr="00E04F88">
        <w:rPr>
          <w:sz w:val="28"/>
          <w:szCs w:val="28"/>
        </w:rPr>
        <w:t xml:space="preserve">питьевой </w:t>
      </w:r>
      <w:r w:rsidRPr="00E04F88">
        <w:rPr>
          <w:sz w:val="28"/>
          <w:szCs w:val="28"/>
        </w:rPr>
        <w:t xml:space="preserve">воды в двух </w:t>
      </w:r>
      <w:r w:rsidR="00CB3774" w:rsidRPr="00E04F88">
        <w:rPr>
          <w:sz w:val="28"/>
          <w:szCs w:val="28"/>
        </w:rPr>
        <w:t>контрольных водопроводных колонках</w:t>
      </w:r>
      <w:r w:rsidRPr="00E04F88">
        <w:rPr>
          <w:sz w:val="28"/>
          <w:szCs w:val="28"/>
        </w:rPr>
        <w:t xml:space="preserve"> </w:t>
      </w:r>
      <w:r w:rsidR="00CB3774" w:rsidRPr="00E04F88">
        <w:rPr>
          <w:sz w:val="28"/>
          <w:szCs w:val="28"/>
        </w:rPr>
        <w:t>в п. Т</w:t>
      </w:r>
      <w:r w:rsidRPr="00E04F88">
        <w:rPr>
          <w:sz w:val="28"/>
          <w:szCs w:val="28"/>
        </w:rPr>
        <w:t>арасовский по ул.</w:t>
      </w:r>
      <w:r w:rsidR="00CB3774" w:rsidRPr="00E04F88">
        <w:rPr>
          <w:sz w:val="28"/>
          <w:szCs w:val="28"/>
        </w:rPr>
        <w:t xml:space="preserve"> </w:t>
      </w:r>
      <w:r w:rsidRPr="00E04F88">
        <w:rPr>
          <w:sz w:val="28"/>
          <w:szCs w:val="28"/>
        </w:rPr>
        <w:t>К.</w:t>
      </w:r>
      <w:r w:rsidR="00CB3774" w:rsidRPr="00E04F88">
        <w:rPr>
          <w:sz w:val="28"/>
          <w:szCs w:val="28"/>
        </w:rPr>
        <w:t xml:space="preserve"> </w:t>
      </w:r>
      <w:r w:rsidRPr="00E04F88">
        <w:rPr>
          <w:sz w:val="28"/>
          <w:szCs w:val="28"/>
        </w:rPr>
        <w:t>Маркса</w:t>
      </w:r>
      <w:r w:rsidR="00CB3774" w:rsidRPr="00E04F88">
        <w:rPr>
          <w:sz w:val="28"/>
          <w:szCs w:val="28"/>
        </w:rPr>
        <w:t xml:space="preserve">, </w:t>
      </w:r>
      <w:r w:rsidRPr="00E04F88">
        <w:rPr>
          <w:sz w:val="28"/>
          <w:szCs w:val="28"/>
        </w:rPr>
        <w:t>65 и ул</w:t>
      </w:r>
      <w:r w:rsidR="00E04F88">
        <w:rPr>
          <w:sz w:val="28"/>
          <w:szCs w:val="28"/>
        </w:rPr>
        <w:t>.</w:t>
      </w:r>
      <w:r w:rsidRPr="00E04F88">
        <w:rPr>
          <w:sz w:val="28"/>
          <w:szCs w:val="28"/>
        </w:rPr>
        <w:t xml:space="preserve"> Чапаева,32.</w:t>
      </w:r>
    </w:p>
    <w:p w:rsidR="00822F6B" w:rsidRPr="00E04F88" w:rsidRDefault="00CB3774" w:rsidP="00E04F88">
      <w:pPr>
        <w:spacing w:after="32"/>
        <w:ind w:left="14" w:right="4"/>
        <w:rPr>
          <w:sz w:val="28"/>
          <w:szCs w:val="28"/>
        </w:rPr>
      </w:pPr>
      <w:r w:rsidRPr="00E04F88">
        <w:rPr>
          <w:sz w:val="28"/>
          <w:szCs w:val="28"/>
        </w:rPr>
        <w:t>Результаты лабораторных испытаний свидетельствуют</w:t>
      </w:r>
      <w:r w:rsidR="0027722D" w:rsidRPr="00E04F88">
        <w:rPr>
          <w:sz w:val="28"/>
          <w:szCs w:val="28"/>
        </w:rPr>
        <w:t xml:space="preserve"> о </w:t>
      </w:r>
      <w:r w:rsidR="00FC410A" w:rsidRPr="00E04F88">
        <w:rPr>
          <w:sz w:val="28"/>
          <w:szCs w:val="28"/>
        </w:rPr>
        <w:t>несоответствии качества</w:t>
      </w:r>
      <w:r w:rsidR="0027722D" w:rsidRPr="00E04F88">
        <w:rPr>
          <w:sz w:val="28"/>
          <w:szCs w:val="28"/>
        </w:rPr>
        <w:t xml:space="preserve"> </w:t>
      </w:r>
      <w:r w:rsidR="0027722D" w:rsidRPr="00E04F88">
        <w:rPr>
          <w:noProof/>
          <w:sz w:val="28"/>
          <w:szCs w:val="28"/>
        </w:rPr>
        <w:drawing>
          <wp:inline distT="0" distB="0" distL="0" distR="0">
            <wp:extent cx="3048" cy="6098"/>
            <wp:effectExtent l="0" t="0" r="0" b="0"/>
            <wp:docPr id="2205" name="Picture 22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5" name="Picture 220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04F88">
        <w:rPr>
          <w:sz w:val="28"/>
          <w:szCs w:val="28"/>
        </w:rPr>
        <w:t>питьевой</w:t>
      </w:r>
      <w:r w:rsidR="0027722D" w:rsidRPr="00E04F88">
        <w:rPr>
          <w:sz w:val="28"/>
          <w:szCs w:val="28"/>
        </w:rPr>
        <w:t xml:space="preserve"> </w:t>
      </w:r>
      <w:r w:rsidR="00FC410A" w:rsidRPr="00E04F88">
        <w:rPr>
          <w:sz w:val="28"/>
          <w:szCs w:val="28"/>
        </w:rPr>
        <w:t>воды по</w:t>
      </w:r>
      <w:r w:rsidR="00E04F88" w:rsidRPr="00E04F88">
        <w:rPr>
          <w:sz w:val="28"/>
          <w:szCs w:val="28"/>
        </w:rPr>
        <w:t xml:space="preserve"> </w:t>
      </w:r>
      <w:r w:rsidR="0027722D" w:rsidRPr="00E04F88">
        <w:rPr>
          <w:sz w:val="28"/>
          <w:szCs w:val="28"/>
        </w:rPr>
        <w:t>санитарно</w:t>
      </w:r>
      <w:r w:rsidR="00E04F88" w:rsidRPr="00E04F88">
        <w:rPr>
          <w:sz w:val="28"/>
          <w:szCs w:val="28"/>
        </w:rPr>
        <w:t>-</w:t>
      </w:r>
      <w:r w:rsidR="0027722D" w:rsidRPr="00E04F88">
        <w:rPr>
          <w:sz w:val="28"/>
          <w:szCs w:val="28"/>
        </w:rPr>
        <w:t xml:space="preserve">химическим </w:t>
      </w:r>
      <w:r w:rsidR="00E04F88" w:rsidRPr="00E04F88">
        <w:rPr>
          <w:sz w:val="28"/>
          <w:szCs w:val="28"/>
        </w:rPr>
        <w:t>п</w:t>
      </w:r>
      <w:r w:rsidR="0027722D" w:rsidRPr="00E04F88">
        <w:rPr>
          <w:sz w:val="28"/>
          <w:szCs w:val="28"/>
        </w:rPr>
        <w:t>оказателям в</w:t>
      </w:r>
      <w:r w:rsidR="00E04F88" w:rsidRPr="00E04F88">
        <w:rPr>
          <w:sz w:val="28"/>
          <w:szCs w:val="28"/>
        </w:rPr>
        <w:t xml:space="preserve"> 100%</w:t>
      </w:r>
      <w:r w:rsidR="0027722D" w:rsidRPr="00E04F88">
        <w:rPr>
          <w:sz w:val="28"/>
          <w:szCs w:val="28"/>
        </w:rPr>
        <w:t xml:space="preserve"> отобранных пробах</w:t>
      </w:r>
      <w:r w:rsidR="00E04F88" w:rsidRPr="00E04F88">
        <w:rPr>
          <w:sz w:val="28"/>
          <w:szCs w:val="28"/>
        </w:rPr>
        <w:t>,</w:t>
      </w:r>
      <w:r w:rsidR="0027722D" w:rsidRPr="00E04F88">
        <w:rPr>
          <w:sz w:val="28"/>
          <w:szCs w:val="28"/>
        </w:rPr>
        <w:t xml:space="preserve"> </w:t>
      </w:r>
      <w:r w:rsidR="00E04F88" w:rsidRPr="00E04F88">
        <w:rPr>
          <w:sz w:val="28"/>
          <w:szCs w:val="28"/>
        </w:rPr>
        <w:t>превышение</w:t>
      </w:r>
      <w:r w:rsidR="0027722D" w:rsidRPr="00E04F88">
        <w:rPr>
          <w:sz w:val="28"/>
          <w:szCs w:val="28"/>
        </w:rPr>
        <w:t xml:space="preserve"> гигиенических нормативов показа</w:t>
      </w:r>
      <w:r w:rsidR="00E04F88" w:rsidRPr="00E04F88">
        <w:rPr>
          <w:sz w:val="28"/>
          <w:szCs w:val="28"/>
        </w:rPr>
        <w:t>т</w:t>
      </w:r>
      <w:r w:rsidR="0027722D" w:rsidRPr="00E04F88">
        <w:rPr>
          <w:sz w:val="28"/>
          <w:szCs w:val="28"/>
        </w:rPr>
        <w:t xml:space="preserve">елей </w:t>
      </w:r>
      <w:r w:rsidR="00E04F88" w:rsidRPr="00E04F88">
        <w:rPr>
          <w:sz w:val="28"/>
          <w:szCs w:val="28"/>
        </w:rPr>
        <w:t xml:space="preserve">по общей </w:t>
      </w:r>
      <w:r w:rsidR="0027722D" w:rsidRPr="00E04F88">
        <w:rPr>
          <w:sz w:val="28"/>
          <w:szCs w:val="28"/>
        </w:rPr>
        <w:t xml:space="preserve">жёсткости и в </w:t>
      </w:r>
      <w:r w:rsidR="00E04F88" w:rsidRPr="00E04F88">
        <w:rPr>
          <w:sz w:val="28"/>
          <w:szCs w:val="28"/>
        </w:rPr>
        <w:t>1</w:t>
      </w:r>
      <w:r w:rsidR="0027722D" w:rsidRPr="00E04F88">
        <w:rPr>
          <w:sz w:val="28"/>
          <w:szCs w:val="28"/>
        </w:rPr>
        <w:t xml:space="preserve"> пробе из 6</w:t>
      </w:r>
      <w:r w:rsidR="00E04F88" w:rsidRPr="00E04F88">
        <w:rPr>
          <w:sz w:val="28"/>
          <w:szCs w:val="28"/>
        </w:rPr>
        <w:t xml:space="preserve"> по</w:t>
      </w:r>
      <w:r w:rsidR="0027722D" w:rsidRPr="00E04F88">
        <w:rPr>
          <w:sz w:val="28"/>
          <w:szCs w:val="28"/>
        </w:rPr>
        <w:t xml:space="preserve"> сухому</w:t>
      </w:r>
      <w:r w:rsidR="00E04F88" w:rsidRPr="00E04F88">
        <w:rPr>
          <w:sz w:val="28"/>
          <w:szCs w:val="28"/>
        </w:rPr>
        <w:t xml:space="preserve"> остатку</w:t>
      </w:r>
      <w:r w:rsidR="0027722D" w:rsidRPr="00E04F88">
        <w:rPr>
          <w:sz w:val="28"/>
          <w:szCs w:val="28"/>
        </w:rPr>
        <w:t>.</w:t>
      </w:r>
    </w:p>
    <w:p w:rsidR="00E04F88" w:rsidRDefault="00E04F88" w:rsidP="00E04F88">
      <w:pPr>
        <w:spacing w:after="32"/>
        <w:ind w:left="14" w:right="4"/>
        <w:rPr>
          <w:sz w:val="28"/>
          <w:szCs w:val="28"/>
        </w:rPr>
      </w:pPr>
      <w:r w:rsidRPr="00E04F88">
        <w:rPr>
          <w:sz w:val="28"/>
          <w:szCs w:val="28"/>
        </w:rPr>
        <w:t>В исследованных пробах питьевой воды в п. Тарасовский ул. К.</w:t>
      </w:r>
      <w:r>
        <w:rPr>
          <w:sz w:val="28"/>
          <w:szCs w:val="28"/>
        </w:rPr>
        <w:t xml:space="preserve"> </w:t>
      </w:r>
      <w:r w:rsidRPr="00E04F88">
        <w:rPr>
          <w:sz w:val="28"/>
          <w:szCs w:val="28"/>
        </w:rPr>
        <w:t>Маркса</w:t>
      </w:r>
      <w:r>
        <w:rPr>
          <w:sz w:val="28"/>
          <w:szCs w:val="28"/>
        </w:rPr>
        <w:t>, 65 показатели общей жесткости 8,3</w:t>
      </w:r>
      <w:r>
        <w:rPr>
          <w:sz w:val="28"/>
          <w:szCs w:val="28"/>
          <w:vertAlign w:val="superscript"/>
        </w:rPr>
        <w:t xml:space="preserve">0 </w:t>
      </w:r>
      <w:r>
        <w:rPr>
          <w:sz w:val="28"/>
          <w:szCs w:val="28"/>
        </w:rPr>
        <w:t xml:space="preserve"> Ж-8,5</w:t>
      </w:r>
      <w:r>
        <w:rPr>
          <w:sz w:val="28"/>
          <w:szCs w:val="28"/>
          <w:vertAlign w:val="superscript"/>
        </w:rPr>
        <w:t xml:space="preserve">0 </w:t>
      </w:r>
      <w:r>
        <w:rPr>
          <w:sz w:val="28"/>
          <w:szCs w:val="28"/>
        </w:rPr>
        <w:t xml:space="preserve"> при ПКД не более 7,0</w:t>
      </w:r>
      <w:r>
        <w:rPr>
          <w:sz w:val="28"/>
          <w:szCs w:val="28"/>
          <w:vertAlign w:val="superscript"/>
        </w:rPr>
        <w:t xml:space="preserve">0 </w:t>
      </w:r>
      <w:r>
        <w:rPr>
          <w:sz w:val="28"/>
          <w:szCs w:val="28"/>
        </w:rPr>
        <w:t>Ж (превышен</w:t>
      </w:r>
      <w:r w:rsidR="00121CA1">
        <w:rPr>
          <w:sz w:val="28"/>
          <w:szCs w:val="28"/>
        </w:rPr>
        <w:t xml:space="preserve"> в 1,2 раза), сухого остатка 1051,0 мг/дм</w:t>
      </w:r>
      <w:r w:rsidR="00121CA1">
        <w:rPr>
          <w:sz w:val="28"/>
          <w:szCs w:val="28"/>
          <w:vertAlign w:val="superscript"/>
        </w:rPr>
        <w:t xml:space="preserve">3 </w:t>
      </w:r>
      <w:r w:rsidR="00121CA1">
        <w:rPr>
          <w:sz w:val="28"/>
          <w:szCs w:val="28"/>
        </w:rPr>
        <w:t>при ПДК не более 1000 мг/дм</w:t>
      </w:r>
      <w:r w:rsidR="00121CA1">
        <w:rPr>
          <w:sz w:val="28"/>
          <w:szCs w:val="28"/>
          <w:vertAlign w:val="superscript"/>
        </w:rPr>
        <w:t xml:space="preserve">3 </w:t>
      </w:r>
      <w:r w:rsidR="00121CA1">
        <w:rPr>
          <w:sz w:val="28"/>
          <w:szCs w:val="28"/>
        </w:rPr>
        <w:t xml:space="preserve"> (превышен в 1,05 раза).</w:t>
      </w:r>
    </w:p>
    <w:p w:rsidR="00121CA1" w:rsidRDefault="00121CA1" w:rsidP="00E04F88">
      <w:pPr>
        <w:spacing w:after="32"/>
        <w:ind w:left="14" w:right="4"/>
        <w:rPr>
          <w:sz w:val="28"/>
          <w:szCs w:val="28"/>
        </w:rPr>
      </w:pPr>
      <w:r>
        <w:rPr>
          <w:sz w:val="28"/>
          <w:szCs w:val="28"/>
        </w:rPr>
        <w:t>В исследованных пробах питьевой воды в п. Тарасовский ул. Чапаева, 32 показатели общей жесткости 8,7</w:t>
      </w:r>
      <w:r>
        <w:rPr>
          <w:sz w:val="28"/>
          <w:szCs w:val="28"/>
          <w:vertAlign w:val="superscript"/>
        </w:rPr>
        <w:t xml:space="preserve">0 </w:t>
      </w:r>
      <w:r>
        <w:rPr>
          <w:sz w:val="28"/>
          <w:szCs w:val="28"/>
        </w:rPr>
        <w:t>Ж</w:t>
      </w:r>
      <w:r>
        <w:rPr>
          <w:sz w:val="28"/>
          <w:szCs w:val="28"/>
          <w:vertAlign w:val="superscript"/>
        </w:rPr>
        <w:t xml:space="preserve"> </w:t>
      </w:r>
      <w:r w:rsidR="0027722D"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при ПКД не более 7,0</w:t>
      </w:r>
      <w:r>
        <w:rPr>
          <w:sz w:val="28"/>
          <w:szCs w:val="28"/>
          <w:vertAlign w:val="superscript"/>
        </w:rPr>
        <w:t xml:space="preserve">0 </w:t>
      </w:r>
      <w:r>
        <w:rPr>
          <w:sz w:val="28"/>
          <w:szCs w:val="28"/>
        </w:rPr>
        <w:t>Ж (превышен в 1,3 раза).</w:t>
      </w:r>
    </w:p>
    <w:p w:rsidR="00121CA1" w:rsidRPr="00121CA1" w:rsidRDefault="00121CA1" w:rsidP="00E04F88">
      <w:pPr>
        <w:spacing w:after="32"/>
        <w:ind w:left="14" w:right="4"/>
        <w:rPr>
          <w:sz w:val="28"/>
          <w:szCs w:val="28"/>
        </w:rPr>
      </w:pPr>
      <w:r>
        <w:rPr>
          <w:sz w:val="28"/>
          <w:szCs w:val="28"/>
        </w:rPr>
        <w:t>По микробиологическим показателям исследованные пробы воды отвечают гигиеническим требованиям.</w:t>
      </w:r>
    </w:p>
    <w:sectPr w:rsidR="00121CA1" w:rsidRPr="00121CA1" w:rsidSect="00E04F88">
      <w:pgSz w:w="11904" w:h="16834"/>
      <w:pgMar w:top="1167" w:right="523" w:bottom="1059" w:left="142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F6B"/>
    <w:rsid w:val="00121CA1"/>
    <w:rsid w:val="0027722D"/>
    <w:rsid w:val="00822F6B"/>
    <w:rsid w:val="00CB3774"/>
    <w:rsid w:val="00CD26E7"/>
    <w:rsid w:val="00E04F88"/>
    <w:rsid w:val="00F634B3"/>
    <w:rsid w:val="00FC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5CA67"/>
  <w15:docId w15:val="{B0F0807D-8CFD-4009-BC11-18BF66A0C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6" w:line="258" w:lineRule="auto"/>
      <w:ind w:right="1258" w:firstLine="40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5</cp:revision>
  <dcterms:created xsi:type="dcterms:W3CDTF">2020-10-07T08:28:00Z</dcterms:created>
  <dcterms:modified xsi:type="dcterms:W3CDTF">2020-10-07T08:45:00Z</dcterms:modified>
</cp:coreProperties>
</file>